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893423B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AC3FC9">
        <w:rPr>
          <w:b/>
          <w:bCs/>
          <w:sz w:val="36"/>
          <w:szCs w:val="36"/>
        </w:rPr>
        <w:t>60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58A50A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>dr. Németh Júlia</w:t>
      </w:r>
      <w:r w:rsidR="00EB03F2" w:rsidRPr="00EB03F2">
        <w:t xml:space="preserve"> </w:t>
      </w:r>
      <w:r w:rsidR="003E66C4">
        <w:t>kongresszusi részvételi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EF257D">
        <w:t>5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EF257D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2026-10-16T19:48:00Z</cp:lastPrinted>
  <dcterms:created xsi:type="dcterms:W3CDTF">2026-10-16T19:49:00Z</dcterms:created>
  <dcterms:modified xsi:type="dcterms:W3CDTF">2026-10-16T19:49:00Z</dcterms:modified>
</cp:coreProperties>
</file>