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C0E95ED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925832">
        <w:rPr>
          <w:b/>
          <w:bCs/>
          <w:sz w:val="36"/>
          <w:szCs w:val="36"/>
        </w:rPr>
        <w:t>3</w:t>
      </w:r>
      <w:r w:rsidR="00010084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B3D8D92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823A1">
        <w:t xml:space="preserve">dr. </w:t>
      </w:r>
      <w:r w:rsidR="00010084">
        <w:t>Sásdi Mariann</w:t>
      </w:r>
      <w:r w:rsidR="00755DEE">
        <w:t xml:space="preserve"> kongresszusi részvételi</w:t>
      </w:r>
      <w:r w:rsidR="007F4614">
        <w:t xml:space="preserve"> </w:t>
      </w:r>
      <w:r w:rsidR="009D4266">
        <w:t xml:space="preserve">kérelmét </w:t>
      </w:r>
      <w:r w:rsidR="001B475B">
        <w:t>10</w:t>
      </w:r>
      <w:r w:rsidR="00AA75B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B475B">
        <w:t>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2026-05-19T07:01:00Z</cp:lastPrinted>
  <dcterms:created xsi:type="dcterms:W3CDTF">2026-05-19T07:02:00Z</dcterms:created>
  <dcterms:modified xsi:type="dcterms:W3CDTF">2026-05-19T07:02:00Z</dcterms:modified>
</cp:coreProperties>
</file>