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91FCBC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E77C0E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F7EDAA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E77C0E">
        <w:t xml:space="preserve">Temesvári Béla rendelő </w:t>
      </w:r>
      <w:r w:rsidR="00E1533F">
        <w:t>k</w:t>
      </w:r>
      <w:r w:rsidR="00E77C0E">
        <w:t xml:space="preserve">orszerűsítési </w:t>
      </w:r>
      <w:r w:rsidR="009D4266">
        <w:t xml:space="preserve">kérelmét </w:t>
      </w:r>
      <w:r w:rsidR="00324530">
        <w:t>20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24530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2E49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33F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2026-05-19T07:33:00Z</cp:lastPrinted>
  <dcterms:created xsi:type="dcterms:W3CDTF">2026-05-19T07:34:00Z</dcterms:created>
  <dcterms:modified xsi:type="dcterms:W3CDTF">2026-05-19T07:38:00Z</dcterms:modified>
</cp:coreProperties>
</file>