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3B71E2A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D668C0">
        <w:rPr>
          <w:b/>
          <w:bCs/>
          <w:sz w:val="36"/>
          <w:szCs w:val="36"/>
        </w:rPr>
        <w:t>9</w:t>
      </w:r>
      <w:r w:rsidR="00EB2125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F81949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EB2125">
        <w:t>Széll Tamás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A57376">
        <w:t>1</w:t>
      </w:r>
      <w:r w:rsidR="00EB2125">
        <w:t>5</w:t>
      </w:r>
      <w:r w:rsidR="00EC42C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57376">
        <w:t>száz</w:t>
      </w:r>
      <w:r w:rsidR="00EB2125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2026-04-27T12:21:00Z</cp:lastPrinted>
  <dcterms:created xsi:type="dcterms:W3CDTF">2026-04-27T12:21:00Z</dcterms:created>
  <dcterms:modified xsi:type="dcterms:W3CDTF">2026-04-27T12:21:00Z</dcterms:modified>
</cp:coreProperties>
</file>