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BE7214">
        <w:rPr>
          <w:b/>
          <w:bCs/>
          <w:sz w:val="36"/>
          <w:szCs w:val="36"/>
        </w:rPr>
        <w:t>091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BE7214">
        <w:t>dr. Daru József</w:t>
      </w:r>
      <w:r w:rsidR="004D43BE">
        <w:t xml:space="preserve"> </w:t>
      </w:r>
      <w:r w:rsidR="00BE7214">
        <w:t>szakmai továbbképzési</w:t>
      </w:r>
      <w:r w:rsidR="00AB4B17">
        <w:t xml:space="preserve"> kérelmét</w:t>
      </w:r>
      <w:r w:rsidR="00B20A8E">
        <w:t xml:space="preserve"> </w:t>
      </w:r>
      <w:r w:rsidR="00BE7214">
        <w:t>5</w:t>
      </w:r>
      <w:r w:rsidR="004B7519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BE7214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80AD-957F-40CF-98BE-37A2C5DD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1069/2022.(X.26.) KURATÓRIUMI HATÁROZATA</vt:lpstr>
      <vt:lpstr>Szeged, 2022.10.26. </vt:lpstr>
      <vt:lpstr/>
      <vt:lpstr/>
      <vt:lpstr/>
      <vt:lpstr/>
      <vt:lpstr/>
      <vt:lpstr/>
      <vt:lpstr/>
    </vt:vector>
  </TitlesOfParts>
  <Company>WXPEE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2022-11-08T21:35:00Z</cp:lastPrinted>
  <dcterms:created xsi:type="dcterms:W3CDTF">2022-11-08T21:37:00Z</dcterms:created>
  <dcterms:modified xsi:type="dcterms:W3CDTF">2022-11-08T21:37:00Z</dcterms:modified>
</cp:coreProperties>
</file>