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158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1079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proofErr w:type="spellStart"/>
      <w:r w:rsidR="0021580C">
        <w:t>Markó-Guba</w:t>
      </w:r>
      <w:proofErr w:type="spellEnd"/>
      <w:r w:rsidR="0021580C">
        <w:t xml:space="preserve"> Tímea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21580C">
        <w:t>55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D4878">
        <w:t>Ö</w:t>
      </w:r>
      <w:r w:rsidR="007D4878">
        <w:t>t</w:t>
      </w:r>
      <w:r w:rsidR="007D4878">
        <w:t>ven</w:t>
      </w:r>
      <w:r w:rsidR="0021580C">
        <w:t>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7CB9-58FE-448D-903C-937A15B7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2021-12-28T16:35:00Z</cp:lastPrinted>
  <dcterms:created xsi:type="dcterms:W3CDTF">2021-12-28T16:36:00Z</dcterms:created>
  <dcterms:modified xsi:type="dcterms:W3CDTF">2021-12-28T16:36:00Z</dcterms:modified>
</cp:coreProperties>
</file>