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890465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1119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7454E8">
        <w:rPr>
          <w:b/>
          <w:bCs/>
          <w:sz w:val="36"/>
          <w:szCs w:val="36"/>
        </w:rPr>
        <w:t>X</w:t>
      </w:r>
      <w:r w:rsidR="00AD4F91">
        <w:rPr>
          <w:b/>
          <w:bCs/>
          <w:sz w:val="36"/>
          <w:szCs w:val="36"/>
        </w:rPr>
        <w:t>I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9B0A0C">
        <w:rPr>
          <w:b/>
          <w:bCs/>
          <w:sz w:val="36"/>
          <w:szCs w:val="36"/>
        </w:rPr>
        <w:t>22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890465">
        <w:t>Absolon Teodóra</w:t>
      </w:r>
      <w:r w:rsidR="00B36C11">
        <w:t xml:space="preserve"> </w:t>
      </w:r>
      <w:r w:rsidR="00890465">
        <w:t>eszköz</w:t>
      </w:r>
      <w:r w:rsidR="00422988">
        <w:t>beszerzési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587A32">
        <w:t>10</w:t>
      </w:r>
      <w:r w:rsidR="00AE660C">
        <w:t>0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587A32">
        <w:t>Száz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</w:t>
      </w:r>
      <w:r w:rsidR="00DB5EE9">
        <w:t>t</w:t>
      </w:r>
      <w:r w:rsidR="00DB5EE9">
        <w:t>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BA4CFD">
        <w:t>2021.12</w:t>
      </w:r>
      <w:r w:rsidR="00B44D9F">
        <w:t>.</w:t>
      </w:r>
      <w:r w:rsidR="009B0A0C">
        <w:t>22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A98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5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653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D87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461C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3A67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465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D53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286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60C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11"/>
    <w:rsid w:val="00B36CDA"/>
    <w:rsid w:val="00B3768D"/>
    <w:rsid w:val="00B376C9"/>
    <w:rsid w:val="00B37883"/>
    <w:rsid w:val="00B37D86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5E2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4F88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C3EE1-CE6D-4B47-A5DA-B98B0CAE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2021-12-28T18:17:00Z</cp:lastPrinted>
  <dcterms:created xsi:type="dcterms:W3CDTF">2021-12-28T18:18:00Z</dcterms:created>
  <dcterms:modified xsi:type="dcterms:W3CDTF">2021-12-28T18:18:00Z</dcterms:modified>
</cp:coreProperties>
</file>